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BB" w:rsidRDefault="001D4659">
      <w:pPr>
        <w:pStyle w:val="Normal1"/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22862</wp:posOffset>
            </wp:positionH>
            <wp:positionV relativeFrom="paragraph">
              <wp:posOffset>-538478</wp:posOffset>
            </wp:positionV>
            <wp:extent cx="788670" cy="7867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43BB" w:rsidRDefault="000743BB">
      <w:pPr>
        <w:pStyle w:val="Normal1"/>
        <w:spacing w:after="0" w:line="240" w:lineRule="auto"/>
        <w:jc w:val="center"/>
      </w:pPr>
    </w:p>
    <w:p w:rsidR="000743BB" w:rsidRDefault="000743BB">
      <w:pPr>
        <w:pStyle w:val="Normal1"/>
        <w:spacing w:after="0" w:line="240" w:lineRule="auto"/>
        <w:jc w:val="center"/>
      </w:pPr>
    </w:p>
    <w:p w:rsidR="000743BB" w:rsidRDefault="001D465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MEĐUNARODNI DJEČJI FESTIVAL</w:t>
      </w:r>
    </w:p>
    <w:p w:rsidR="000743BB" w:rsidRDefault="001D465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ŠIBENIK – HRVATSKA</w:t>
      </w:r>
    </w:p>
    <w:p w:rsidR="000743BB" w:rsidRDefault="001D465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114300" distR="114300">
            <wp:extent cx="1353185" cy="774065"/>
            <wp:effectExtent l="0" t="0" r="0" b="0"/>
            <wp:docPr id="2" name="image2.png" descr="mdf_logo_memorandum_HR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df_logo_memorandum_HR_EN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774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43BB" w:rsidRDefault="000743BB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0743BB" w:rsidRDefault="001D465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PROPOZICIJE 63. MEĐUNARODNOG DJEČJEG FESTIVALA ŠIBENIK - HRVATSKA</w:t>
      </w:r>
    </w:p>
    <w:p w:rsidR="000743BB" w:rsidRDefault="000743BB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0743BB" w:rsidRDefault="000743BB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Ovim Propozicijama utvrđuju se uvjeti pod kojima se mogu prijaviti predstave za 63. MDF Šibenik – Hrvatska i uvjeti pod kojima će predstave biti izabrane u program Festivala, te druga pitanja od važnosti za Festival.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63. MDF Šibenik – Hrvatska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bit će održan od 24. lipnja do 8. srpnja 2023. godine.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Okvirni program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63. MDF Šibenik – Hrvatska </w:t>
      </w:r>
      <w:r>
        <w:rPr>
          <w:rFonts w:ascii="Times New Roman" w:eastAsia="Times New Roman" w:hAnsi="Times New Roman" w:cs="Times New Roman"/>
          <w:sz w:val="24"/>
          <w:szCs w:val="24"/>
        </w:rPr>
        <w:t>sadržava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programe dramske, lutkarske, plesne i glazbene umjetnosti iz Hrvatske i svijeta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program tradicijske kulture 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program na trgovima i ulicama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- 3 izložbe iz Hrvatske i inozemstva u Likovnom programu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- 14 naslova u Filmskom programu i filmske radionice 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Literarni program 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Radionički program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Ekološki program 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Zainteresirani sudionici mogu dostaviti prijave program</w:t>
      </w:r>
      <w:r w:rsidR="00C72FB9">
        <w:rPr>
          <w:rFonts w:ascii="Times New Roman" w:eastAsia="Times New Roman" w:hAnsi="Times New Roman" w:cs="Times New Roman"/>
          <w:sz w:val="24"/>
          <w:szCs w:val="24"/>
        </w:rPr>
        <w:t>a najkasnije do 9. prosinca 2022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. godine. Prijavnicu možete pronaći na službenoj stranici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MDF Šibenik – Hrvatska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3BB" w:rsidRDefault="00C72FB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1D46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www.mdf-sibenik.com</w:t>
        </w:r>
      </w:hyperlink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Prijave dostavite putem e-maila na:</w:t>
      </w:r>
    </w:p>
    <w:p w:rsidR="000743BB" w:rsidRDefault="00C72FB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1D46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tajnistvo@hnksi.hr</w:t>
        </w:r>
      </w:hyperlink>
      <w:r w:rsidR="001D4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3BB" w:rsidRDefault="00C72FB9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9">
        <w:r w:rsidR="001D46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production@mdf.com</w:t>
        </w:r>
      </w:hyperlink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ili na adresu: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Hrvatsko narodno kazalište u Šibeniku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63.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Međunarodni dječji festival Šibenik - Hrvatska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Kralja Zvonimira 1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22 000 Šibenik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Prijava treba sadržavati:</w:t>
      </w:r>
    </w:p>
    <w:p w:rsidR="000743BB" w:rsidRDefault="001D4659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ispunjeni obrazac sa svim traženim podacima koji se nalazi na službenoj stranici MDF-a Šibenik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http://mdf-sibenik.com/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3BB" w:rsidRDefault="001D4659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naslov prijavljenog programa i kategoriju za koju se prijavljuje (dramski, lutkarski, glazbeni program i sl.)</w:t>
      </w:r>
    </w:p>
    <w:p w:rsidR="000743BB" w:rsidRDefault="001D4659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video zapis predstave (u punom trajanju i najavu)</w:t>
      </w:r>
    </w:p>
    <w:p w:rsidR="000743BB" w:rsidRDefault="001D4659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tehničku listu predstave</w:t>
      </w:r>
    </w:p>
    <w:p w:rsidR="000743BB" w:rsidRDefault="001D4659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troškovnik potreban za sufinanciranje od strane organizatora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Članovi Umjetničkog savjeta su obvezni pogledati prijavljene programe, odnosno izvršiti odabir do 13. siječnja 2023. godine. Isti mogu (dužni su predložiti 5 programa u svojoj domeni, na temelju vlastitih saznanja programe koji nisu službeno prijavljeni direkciji Festivala.)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predložiti na temelju vlastitih saznanja programe koji nisu službeno prijavljeni direkciji Festivala.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Svi podnositelji prijava biti će obaviješteni o selektiranom festivalskom programu do 27.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siječnja 2023.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Članovi Umjetničkog savjeta su obvezni kod predlaganja programa voditi računa o kvaliteti predloženog programa, imajući pri tome u vidu ciljeve i koncepciju Festivala, kao i tehničke i prostorne mogućnosti i uvjete Festivala i grada domaćina.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Članovi Umjetničkog savjeta su obvezni u pisanom obliku podnijeti izvješće o predloženom programu koji obvezno sadrži ocjenu odabranog i razlog odabira istih.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Inozemne programe članovi Umjetničkog savjeta selektiraju i na temelju međunarodnih ugovora o kulturnoj suradnji Republike Hrvatske, odnosno prema prijedlozima naših diplomatskih predstavnika, međunarodnih i domaćih umjetničkih organizacija i udruga.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Član Umjetničkog savjeta ne može predložiti za službeni program predstavu ili djelo u kojem na bilo koji način sudjeluje, posebice kao autor ili autorski suradnik, odnosno izvođač.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Festivalsko vijeće MDF-a Šibenik – Hrvatska razmatra prijedlog programa i usvaja konačni program 63. MDF-a Šibenik – Hrvatska  najkasnije do 1. ožujka 2023. godine.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Svečano otvorenje 63. MDF-a Šibenik – Hrvatska bit će održano 24. lipnja 2021. godine na Trgu Republike Hrvatske s početkom u 21 sat.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Svečano otvorenje bit će sastavljeno od uvodnog ceremonijalnog dijela i izvedbe predstave koju će preporučiti ravnateljstvo Festivala i moderator svečanog otvorenja, najkasnije do 3. travnja 2023. godine.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 dogovore oko televizijskog prijenosa MDF-a obavljaju ravnatelj Hrvatskog narodnog kazališta u Šibeniku, voditelj MDF-a Šibenik – Hrvatska i autorski tim predstave, direktno s urednicima i ravnateljem HRT-a ili osobama koje su s njihove strane ovlaštene za pregovore.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13. Festival snosi troškove prijevoza i boravka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bazi dva obroka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 domaća kazališta, orkestre, zborove i ansamble 63. MDF Šibenik – Hrvatska u trajanju do 3 dana.</w:t>
      </w: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Festival snosi trošak honorara i boravka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bazi dva obroka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inozemnih sudionika 63. MDF-a Šibenik - Hrvatska u načelu u trajanju do 4 dana za sve inozemne sudionike.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1D4659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Šibeniku, 3. listopada 2022. godine</w:t>
      </w:r>
    </w:p>
    <w:p w:rsidR="000743BB" w:rsidRDefault="000743BB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BB" w:rsidRDefault="000743BB">
      <w:pPr>
        <w:pStyle w:val="Normal1"/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743BB" w:rsidRDefault="001D4659" w:rsidP="001D4659">
      <w:pPr>
        <w:pStyle w:val="Normal1"/>
        <w:spacing w:after="0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Predsjednica Festivalskog vijeća</w:t>
      </w:r>
    </w:p>
    <w:p w:rsidR="001D4659" w:rsidRDefault="001D4659" w:rsidP="001D4659">
      <w:pPr>
        <w:pStyle w:val="Normal1"/>
        <w:spacing w:after="0"/>
        <w:ind w:left="4956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Ministrica kulture i medija RH</w:t>
      </w:r>
    </w:p>
    <w:p w:rsidR="000743BB" w:rsidRDefault="001D4659" w:rsidP="001D4659">
      <w:pPr>
        <w:pStyle w:val="Normal1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dr.sc.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Nina Obuljen Koržinek</w:t>
      </w:r>
    </w:p>
    <w:p w:rsidR="000743BB" w:rsidRDefault="000743BB">
      <w:pPr>
        <w:pStyle w:val="Normal1"/>
        <w:spacing w:after="0"/>
        <w:jc w:val="right"/>
        <w:rPr>
          <w:color w:val="FF0000"/>
        </w:rPr>
      </w:pPr>
    </w:p>
    <w:sectPr w:rsidR="000743BB" w:rsidSect="000743B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7514"/>
    <w:multiLevelType w:val="multilevel"/>
    <w:tmpl w:val="93C466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BB"/>
    <w:rsid w:val="000743BB"/>
    <w:rsid w:val="001D4659"/>
    <w:rsid w:val="00C7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3B1B9-2C2C-42C7-92CD-DE007ED7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0743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743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743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743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743B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743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743BB"/>
  </w:style>
  <w:style w:type="paragraph" w:styleId="Title">
    <w:name w:val="Title"/>
    <w:basedOn w:val="Normal1"/>
    <w:next w:val="Normal1"/>
    <w:rsid w:val="000743B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743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hnks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f-sibeni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mdf-sibeni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duction@md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2022-10-25T11:05:00Z</dcterms:created>
  <dcterms:modified xsi:type="dcterms:W3CDTF">2022-10-25T11:05:00Z</dcterms:modified>
</cp:coreProperties>
</file>